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124F9" w14:textId="77777777" w:rsidR="003E27EE" w:rsidRPr="00DD320F" w:rsidRDefault="003E27EE" w:rsidP="00DD320F">
      <w:pPr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highlight w:val="yellow"/>
          <w:lang w:eastAsia="ar-SA"/>
        </w:rPr>
      </w:pPr>
    </w:p>
    <w:p w14:paraId="630A59BE" w14:textId="42C04FEF" w:rsidR="003E27EE" w:rsidRPr="00672FA8" w:rsidRDefault="003E27EE" w:rsidP="00F04222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672FA8">
        <w:rPr>
          <w:rFonts w:ascii="Calibri" w:eastAsia="Times New Roman" w:hAnsi="Calibri" w:cs="Calibri"/>
          <w:b/>
          <w:sz w:val="24"/>
          <w:szCs w:val="24"/>
          <w:lang w:eastAsia="ar-SA"/>
        </w:rPr>
        <w:t>Załącznik nr 2 do formularza oferty</w:t>
      </w:r>
    </w:p>
    <w:p w14:paraId="1F21C96F" w14:textId="77777777" w:rsidR="003E27EE" w:rsidRPr="00672FA8" w:rsidRDefault="003E27EE" w:rsidP="003E27EE">
      <w:pPr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1A8CFE32" w14:textId="77777777" w:rsidR="00575D32" w:rsidRDefault="00575D32" w:rsidP="00575D32">
      <w:pPr>
        <w:tabs>
          <w:tab w:val="left" w:pos="993"/>
        </w:tabs>
        <w:spacing w:after="0" w:line="240" w:lineRule="auto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UWAGA: poniższe zastosować tylko wtedy, gdy Wykonawca powołuje się na zasoby podmiotu/ów trzeciego/ich, odpowiednią ilość razy w zależności od liczby podmiotów udostępniających zasoby Wykonawcy, a ponadto wymagane jest do złożenia wraz z ofertą w formie oryginału lub kopii poświadczonej za zgodność z oryginałem przez osobę/y uprawnioną/e do reprezentacji podmiotu udostępniającego zasób/y)</w:t>
      </w:r>
    </w:p>
    <w:p w14:paraId="2E008461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4E34A43" w14:textId="77777777" w:rsidR="00575D32" w:rsidRDefault="00575D32" w:rsidP="00575D32">
      <w:pPr>
        <w:spacing w:after="0" w:line="240" w:lineRule="auto"/>
        <w:ind w:left="540"/>
        <w:jc w:val="center"/>
        <w:outlineLvl w:val="0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  <w:t>OŚWIADCZENIE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 DOTYCZACE PODMIOTU UDOSTĘPNIAJĄCEGO ZASOBY</w:t>
      </w:r>
    </w:p>
    <w:p w14:paraId="7EA4E20C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 I ZOBOWIĄZANIE PODMIOTU</w:t>
      </w:r>
    </w:p>
    <w:p w14:paraId="1680F447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center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oddania do dyspozycji Wykonawcy niezbędnych zasobów na okres korzystania z nich przy wykonywaniu zamówienia zgodnie z art. 118 ustawy </w:t>
      </w:r>
      <w:proofErr w:type="spellStart"/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Pzp</w:t>
      </w:r>
      <w:proofErr w:type="spellEnd"/>
    </w:p>
    <w:p w14:paraId="6C27FC77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550D55AB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Działając w imieniu i na rzecz:</w:t>
      </w:r>
    </w:p>
    <w:p w14:paraId="7B9C6572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9ECCEEF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4CCB7EDD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35CECE89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CEiDG</w:t>
      </w:r>
      <w:proofErr w:type="spellEnd"/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 xml:space="preserve"> - o ile dotyczy) * </w:t>
      </w:r>
    </w:p>
    <w:p w14:paraId="59D626F9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7A20A0F" w14:textId="5903B876" w:rsidR="00575D32" w:rsidRPr="00D92943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u w:val="single"/>
          <w:lang w:eastAsia="pl-PL"/>
        </w:rPr>
      </w:pPr>
      <w:r w:rsidRPr="00D92943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 xml:space="preserve">Oświadczamy, że w postępowaniu </w:t>
      </w:r>
      <w:r w:rsidRPr="00D92943">
        <w:rPr>
          <w:rFonts w:ascii="Calibri" w:eastAsia="Times New Roman" w:hAnsi="Calibri" w:cs="Calibri"/>
          <w:bCs/>
          <w:i/>
          <w:iCs/>
          <w:sz w:val="24"/>
          <w:szCs w:val="24"/>
          <w:u w:val="single"/>
          <w:lang w:eastAsia="pl-PL"/>
        </w:rPr>
        <w:t xml:space="preserve">na </w:t>
      </w:r>
      <w:r w:rsidRPr="00D92943">
        <w:rPr>
          <w:rFonts w:ascii="Calibri" w:hAnsi="Calibri" w:cs="Calibri"/>
          <w:bCs/>
          <w:i/>
          <w:iCs/>
          <w:sz w:val="24"/>
          <w:szCs w:val="24"/>
          <w:u w:val="single"/>
        </w:rPr>
        <w:t xml:space="preserve">wyłonienie Wykonawcy w zakresie 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świadczenia usług ochrony osób i mieni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w Krakowie Filia we Wrocławiu 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przy ul. </w:t>
      </w:r>
      <w:r w:rsidR="00D92943" w:rsidRPr="00D92943">
        <w:rPr>
          <w:rFonts w:eastAsia="Times New Roman" w:cstheme="minorHAnsi"/>
          <w:i/>
          <w:sz w:val="23"/>
          <w:szCs w:val="23"/>
          <w:u w:val="single"/>
          <w:lang w:eastAsia="ar-SA"/>
        </w:rPr>
        <w:t>Braniborskiej 59 we Wrocławiu w okresie 12 miesięcy</w:t>
      </w:r>
    </w:p>
    <w:p w14:paraId="6E688EA1" w14:textId="77777777" w:rsidR="00575D32" w:rsidRPr="00D92943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</w:p>
    <w:p w14:paraId="3C34A4A2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zobowiązujemy się udostępnić nasze zasoby Wykonawcy:</w:t>
      </w:r>
    </w:p>
    <w:p w14:paraId="4A9CB54A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8E3BAEF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538767F9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CAC8CC2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52A0A506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(pełna nazwa Wykonawcy i adres/siedziba Wykonawcy, składającego ofertę) *</w:t>
      </w:r>
    </w:p>
    <w:p w14:paraId="77E7BA02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0FD7CEF9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W celu oceny, czy wskazany wyżej Wykonawca będzie dysponował naszymi zasobami w stopniu niezbędnym dla należytego wykonania zamówienia oraz oceny, czy stosunek nas łączący gwarantuje rzeczywisty dostęp do naszych zasobów podaję:</w:t>
      </w:r>
    </w:p>
    <w:p w14:paraId="652BDDD4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5EE9F0C5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1)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>zakres naszych zasobów dostępnych Wykonawcy:</w:t>
      </w:r>
    </w:p>
    <w:p w14:paraId="4FC69ED7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1C87FD1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53DC2301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F37D267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5B8F889E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(wskazać zakres udostępnionych zasobów, tj.: zdolności techniczne lub zawodowe, sytuację ekonomiczną lub finansową, doświadczenie, wiedzę, osoby, sprzęt, urządzenia itp., odpowiednio o ile dotyczy)</w:t>
      </w:r>
    </w:p>
    <w:p w14:paraId="2C78EF04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6762939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2)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>sposób i okres udostępnienia Wykonawcy i wykorzystania przez niego zasobów podmiotu udostępniającego te zasoby przy wykonywaniu zamówienia:</w:t>
      </w:r>
    </w:p>
    <w:p w14:paraId="6E182F18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0D39F2F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418EA477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84853A2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lastRenderedPageBreak/>
        <w:t xml:space="preserve">……………………………………………………………….……………………………………………………………… </w:t>
      </w:r>
    </w:p>
    <w:p w14:paraId="29BD1EA2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(wskazać realny i faktyczny sposób oraz okres (czas), wykorzystania zasobów przy wykonywaniu zamówienia publicznego)</w:t>
      </w:r>
    </w:p>
    <w:p w14:paraId="574CE9D8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3CB3D7C3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3)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>charakter stosunku, jaki będzie mnie łączył z Wykonawcą:</w:t>
      </w:r>
    </w:p>
    <w:p w14:paraId="5A693AF1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120706FF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32A41724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5C1883E3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33888411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(wskazać dokładnie np. umowa zlecenia, o dzieło, pożyczki, użyczenia itp.)</w:t>
      </w:r>
    </w:p>
    <w:p w14:paraId="173F4989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1F4B993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4)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czy, a jeżeli tak, to w jakim zakresie podmiot udostępniający zasoby, na zdolnościach którego Wykonawca polega w odniesieniu do warunków udziału </w:t>
      </w:r>
      <w:r>
        <w:rPr>
          <w:rFonts w:ascii="Calibri" w:eastAsia="Times New Roman" w:hAnsi="Calibri" w:cs="Calibri"/>
          <w:sz w:val="24"/>
          <w:szCs w:val="24"/>
          <w:lang w:eastAsia="pl-PL"/>
        </w:rPr>
        <w:br/>
        <w:t>w postępowaniu dotyczących wykształcenia, kwalifikacji zawodowych lub doświadczenia, zrealizuje czynności, których wskazane zdolności dotyczą:</w:t>
      </w:r>
    </w:p>
    <w:p w14:paraId="54802E11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54743125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088E32A9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523A252E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 xml:space="preserve">……………………………………………………………….……………………………………………………………… </w:t>
      </w:r>
    </w:p>
    <w:p w14:paraId="1BB140DC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>
        <w:rPr>
          <w:rFonts w:ascii="Calibri" w:eastAsia="Times New Roman" w:hAnsi="Calibri" w:cs="Calibri"/>
          <w:i/>
          <w:iCs/>
          <w:sz w:val="24"/>
          <w:szCs w:val="24"/>
          <w:lang w:eastAsia="pl-PL"/>
        </w:rPr>
        <w:t>(wskazać dokładnie te elementy zamówienia, tj. odpowiednio o ile dotyczy usług, dostaw lub robót budowlanych, które będą realizowane przez podmiot udostępniający zasoby)</w:t>
      </w:r>
    </w:p>
    <w:p w14:paraId="7A120804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0CA8854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sz w:val="24"/>
          <w:szCs w:val="24"/>
          <w:lang w:eastAsia="pl-PL"/>
        </w:rPr>
        <w:t>5) Oświadczamy, że zobowiązujemy się do realizacji - odpowiednio o ile dotyczy  - usług, dostaw lub robót budowlanych, których wskazane powyżej zdolności dotyczą.</w:t>
      </w:r>
    </w:p>
    <w:p w14:paraId="14DCB032" w14:textId="77777777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hAnsi="Calibri" w:cs="Calibri"/>
          <w:sz w:val="24"/>
          <w:szCs w:val="24"/>
          <w:highlight w:val="yellow"/>
        </w:rPr>
      </w:pPr>
    </w:p>
    <w:p w14:paraId="7160320C" w14:textId="0C69052E" w:rsidR="00575D32" w:rsidRDefault="00575D32" w:rsidP="00575D32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i/>
          <w:iCs/>
          <w:color w:val="FF0000"/>
          <w:sz w:val="24"/>
          <w:szCs w:val="24"/>
          <w:lang w:eastAsia="pl-PL"/>
        </w:rPr>
      </w:pPr>
      <w:r>
        <w:rPr>
          <w:rFonts w:ascii="Calibri" w:hAnsi="Calibri" w:cs="Calibri"/>
          <w:sz w:val="24"/>
          <w:szCs w:val="24"/>
        </w:rPr>
        <w:t>6)  Oświadczamy, iż nie podlegamy wykluczeniu na podstawie art. 7 ust. 1 ustawy z dnia 13 kwietnia 2022 r. o szczególnych rozwiązaniach w zakresie przeciwdziałania wspieraniu agresji na Ukrainę oraz służących ochronie bezpieczeństwa narodowego (</w:t>
      </w:r>
      <w:r w:rsidR="001531CC" w:rsidRPr="001531CC">
        <w:rPr>
          <w:rFonts w:ascii="Calibri" w:hAnsi="Calibri" w:cs="Calibri"/>
          <w:sz w:val="24"/>
          <w:szCs w:val="24"/>
        </w:rPr>
        <w:t>Dziennik Ustaw z 2023 r., poz. 1497</w:t>
      </w:r>
      <w:r>
        <w:rPr>
          <w:rFonts w:ascii="Calibri" w:hAnsi="Calibri" w:cs="Calibri"/>
          <w:sz w:val="24"/>
          <w:szCs w:val="24"/>
        </w:rPr>
        <w:t>),</w:t>
      </w:r>
      <w:r w:rsidR="00E532C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tj.:</w:t>
      </w:r>
    </w:p>
    <w:p w14:paraId="126CE5EE" w14:textId="77777777" w:rsidR="00575D32" w:rsidRDefault="00575D32" w:rsidP="00575D32">
      <w:pPr>
        <w:tabs>
          <w:tab w:val="left" w:pos="567"/>
        </w:tabs>
        <w:ind w:left="92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a) nie jesteśmy Wykonawcą wymienionym w wykazach określonych w rozporządzeniu 765/2006 i rozporządzeniu 269/2014 ani wpisanym na listę na podstawie decyzji w sprawie wpisu na listę rozstrzygającej o zastosowaniu środka, o którym mowa w art. 1 pkt 3 cytowanej ustawy;</w:t>
      </w:r>
    </w:p>
    <w:p w14:paraId="76BDA0C4" w14:textId="77777777" w:rsidR="00575D32" w:rsidRDefault="00575D32" w:rsidP="00575D32">
      <w:pPr>
        <w:tabs>
          <w:tab w:val="left" w:pos="567"/>
        </w:tabs>
        <w:ind w:left="92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b) nie jesteśmy Wykonawcą, którego beneficjentem rzeczywistym w rozumieniu ustawy z dnia 1 marca 2018r. o przeciwdziałaniu praniu pieniędzy oraz finansowaniu terroryzmu (tekst jednolity: Dziennik Ustaw z 2022 r., poz. 593 z </w:t>
      </w:r>
      <w:proofErr w:type="spellStart"/>
      <w:r>
        <w:rPr>
          <w:rFonts w:ascii="Calibri" w:hAnsi="Calibri" w:cs="Calibri"/>
          <w:sz w:val="24"/>
          <w:szCs w:val="24"/>
        </w:rPr>
        <w:t>późn</w:t>
      </w:r>
      <w:proofErr w:type="spellEnd"/>
      <w:r>
        <w:rPr>
          <w:rFonts w:ascii="Calibri" w:hAnsi="Calibri" w:cs="Calibri"/>
          <w:sz w:val="24"/>
          <w:szCs w:val="24"/>
        </w:rPr>
        <w:t>. zm.)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cytowanej ustawy;</w:t>
      </w:r>
    </w:p>
    <w:p w14:paraId="63CD8014" w14:textId="1306E4D3" w:rsidR="00575D32" w:rsidRDefault="00575D32" w:rsidP="00575D32">
      <w:pPr>
        <w:ind w:left="927"/>
        <w:jc w:val="both"/>
        <w:rPr>
          <w:rFonts w:ascii="Calibri" w:eastAsia="Lato" w:hAnsi="Calibri" w:cs="Calibri"/>
          <w:sz w:val="24"/>
          <w:szCs w:val="24"/>
        </w:rPr>
      </w:pPr>
      <w:r>
        <w:rPr>
          <w:rFonts w:ascii="Calibri" w:eastAsia="Lato" w:hAnsi="Calibri" w:cs="Calibri"/>
          <w:sz w:val="24"/>
          <w:szCs w:val="24"/>
        </w:rPr>
        <w:t xml:space="preserve">c) nie jesteśmy Wykonawcą, którego jednostką dominującą w rozumieniu art. 3 ust. 1 pkt 37 ustawy z dnia 29 września 1994 r. o rachunkowości </w:t>
      </w:r>
      <w:r w:rsidR="001531CC" w:rsidRPr="001531CC">
        <w:rPr>
          <w:rFonts w:ascii="Calibri" w:eastAsia="Lato" w:hAnsi="Calibri" w:cs="Calibri"/>
          <w:sz w:val="24"/>
          <w:szCs w:val="24"/>
        </w:rPr>
        <w:t>(tekst jednolity: Dziennik Ustaw z 2023 r., poz. 120 z</w:t>
      </w:r>
      <w:r w:rsidR="00E532CF">
        <w:rPr>
          <w:rFonts w:ascii="Calibri" w:eastAsia="Lato" w:hAnsi="Calibri" w:cs="Calibri"/>
          <w:sz w:val="24"/>
          <w:szCs w:val="24"/>
        </w:rPr>
        <w:t xml:space="preserve">e </w:t>
      </w:r>
      <w:r w:rsidR="001531CC" w:rsidRPr="001531CC">
        <w:rPr>
          <w:rFonts w:ascii="Calibri" w:eastAsia="Lato" w:hAnsi="Calibri" w:cs="Calibri"/>
          <w:sz w:val="24"/>
          <w:szCs w:val="24"/>
        </w:rPr>
        <w:t>zm</w:t>
      </w:r>
      <w:r w:rsidR="00E532CF">
        <w:rPr>
          <w:rFonts w:ascii="Calibri" w:eastAsia="Lato" w:hAnsi="Calibri" w:cs="Calibri"/>
          <w:sz w:val="24"/>
          <w:szCs w:val="24"/>
        </w:rPr>
        <w:t>.)</w:t>
      </w:r>
      <w:bookmarkStart w:id="0" w:name="_GoBack"/>
      <w:bookmarkEnd w:id="0"/>
      <w:r w:rsidR="00E532CF">
        <w:rPr>
          <w:rFonts w:ascii="Calibri" w:eastAsia="Lato" w:hAnsi="Calibri" w:cs="Calibri"/>
          <w:sz w:val="24"/>
          <w:szCs w:val="24"/>
        </w:rPr>
        <w:t xml:space="preserve"> </w:t>
      </w:r>
      <w:r>
        <w:rPr>
          <w:rFonts w:ascii="Calibri" w:eastAsia="Lato" w:hAnsi="Calibri" w:cs="Calibri"/>
          <w:sz w:val="24"/>
          <w:szCs w:val="24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cytowanej ustawy.</w:t>
      </w:r>
    </w:p>
    <w:p w14:paraId="5DB7694A" w14:textId="77777777" w:rsidR="00575D32" w:rsidRDefault="00575D32" w:rsidP="00575D32">
      <w:pPr>
        <w:tabs>
          <w:tab w:val="left" w:pos="0"/>
          <w:tab w:val="left" w:pos="502"/>
        </w:tabs>
        <w:ind w:left="92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 7) Oświadczamy, że nie zachodzą w stosunku do nas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604F168B" w14:textId="77777777" w:rsidR="00575D32" w:rsidRDefault="00575D32" w:rsidP="00575D32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  <w:r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7) Oświadczamy, że 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>nie podlegam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x-none"/>
        </w:rPr>
        <w:t>y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 xml:space="preserve"> wykluczeniu</w:t>
      </w:r>
      <w:r>
        <w:rPr>
          <w:rFonts w:ascii="Calibri" w:eastAsia="Times New Roman" w:hAnsi="Calibri" w:cs="Calibri"/>
          <w:sz w:val="24"/>
          <w:szCs w:val="24"/>
          <w:lang w:val="x-none" w:eastAsia="x-none"/>
        </w:rPr>
        <w:t xml:space="preserve"> z postępowania na podstawie art. 108 ust. 1 oraz art. 109 ust. 1 pkt 4 ustawy PZP.</w:t>
      </w:r>
    </w:p>
    <w:p w14:paraId="5520CA75" w14:textId="77777777" w:rsidR="00575D32" w:rsidRDefault="00575D32" w:rsidP="00575D32">
      <w:pPr>
        <w:widowControl w:val="0"/>
        <w:suppressAutoHyphens/>
        <w:spacing w:after="0" w:line="360" w:lineRule="auto"/>
        <w:ind w:left="5664" w:firstLine="708"/>
        <w:jc w:val="both"/>
        <w:rPr>
          <w:rFonts w:ascii="Calibri" w:eastAsia="Times New Roman" w:hAnsi="Calibri" w:cs="Calibri"/>
          <w:i/>
          <w:sz w:val="24"/>
          <w:szCs w:val="24"/>
          <w:lang w:eastAsia="ar-SA"/>
        </w:rPr>
      </w:pPr>
    </w:p>
    <w:p w14:paraId="6603BCEC" w14:textId="77777777" w:rsidR="00575D32" w:rsidRDefault="00575D32" w:rsidP="00575D32">
      <w:pPr>
        <w:widowControl w:val="0"/>
        <w:suppressAutoHyphens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Oświadczamy, że zachodzą w stosunku do nas podstawy wykluczenia z postępowania na podstawie art. …………. ustawy PZP </w:t>
      </w:r>
      <w:r>
        <w:rPr>
          <w:rFonts w:ascii="Calibri" w:eastAsia="Times New Roman" w:hAnsi="Calibri" w:cs="Calibri"/>
          <w:i/>
          <w:sz w:val="24"/>
          <w:szCs w:val="24"/>
          <w:lang w:eastAsia="ar-SA"/>
        </w:rPr>
        <w:t>(podać mającą zastosowanie podstawę wykluczenia spośród wskazanych powyżej).</w:t>
      </w: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Jednocześnie oświadczamy, że w związku z ww. okolicznością, na podstawie art. 110 ust. 2 ustawy PZP podjęliśmy następujące środki naprawcze:</w:t>
      </w:r>
    </w:p>
    <w:p w14:paraId="3873A272" w14:textId="77777777" w:rsidR="00575D32" w:rsidRDefault="00575D32" w:rsidP="00575D32">
      <w:pPr>
        <w:widowControl w:val="0"/>
        <w:suppressAutoHyphens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</w:t>
      </w:r>
    </w:p>
    <w:p w14:paraId="472BBACB" w14:textId="77777777" w:rsidR="00575D32" w:rsidRDefault="00575D32" w:rsidP="00575D32">
      <w:pPr>
        <w:widowControl w:val="0"/>
        <w:suppressAutoHyphens/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</w:pPr>
    </w:p>
    <w:p w14:paraId="73A9CD3E" w14:textId="77777777" w:rsidR="00575D32" w:rsidRDefault="00575D32" w:rsidP="00575D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5433B903" w14:textId="77777777" w:rsidR="00575D32" w:rsidRDefault="00575D32" w:rsidP="00575D32">
      <w:pPr>
        <w:pStyle w:val="Akapitzlist"/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</w:pPr>
      <w:r>
        <w:rPr>
          <w:rFonts w:ascii="Calibri" w:eastAsia="Times New Roman" w:hAnsi="Calibri" w:cs="Calibri"/>
          <w:b/>
          <w:sz w:val="24"/>
          <w:szCs w:val="24"/>
          <w:u w:val="single"/>
          <w:lang w:eastAsia="x-none"/>
        </w:rPr>
        <w:t xml:space="preserve">Oświadczamy, że 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>spełniam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x-none"/>
        </w:rPr>
        <w:t>y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 xml:space="preserve"> warunki udziału w postępowaniu w zakresie, w którym 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x-none"/>
        </w:rPr>
        <w:t xml:space="preserve">nas </w:t>
      </w:r>
      <w:r>
        <w:rPr>
          <w:rFonts w:ascii="Calibri" w:eastAsia="Times New Roman" w:hAnsi="Calibri" w:cs="Calibri"/>
          <w:b/>
          <w:sz w:val="24"/>
          <w:szCs w:val="24"/>
          <w:u w:val="single"/>
          <w:lang w:val="x-none" w:eastAsia="x-none"/>
        </w:rPr>
        <w:t>dotyczą, tj.:</w:t>
      </w:r>
    </w:p>
    <w:p w14:paraId="5F4D7ABC" w14:textId="77777777" w:rsidR="00575D32" w:rsidRDefault="00575D32" w:rsidP="00575D32">
      <w:pPr>
        <w:tabs>
          <w:tab w:val="left" w:pos="426"/>
        </w:tabs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val="x-none" w:eastAsia="x-none"/>
        </w:rPr>
      </w:pPr>
      <w:r>
        <w:rPr>
          <w:rFonts w:ascii="Calibri" w:eastAsia="Times New Roman" w:hAnsi="Calibri" w:cs="Calibri"/>
          <w:sz w:val="24"/>
          <w:szCs w:val="24"/>
          <w:lang w:val="x-none" w:eastAsia="x-none"/>
        </w:rPr>
        <w:t>……………………</w:t>
      </w:r>
      <w:r>
        <w:rPr>
          <w:rFonts w:ascii="Calibri" w:eastAsia="Times New Roman" w:hAnsi="Calibri" w:cs="Calibri"/>
          <w:sz w:val="24"/>
          <w:szCs w:val="24"/>
          <w:lang w:eastAsia="x-none"/>
        </w:rPr>
        <w:t>……</w:t>
      </w:r>
      <w:r>
        <w:rPr>
          <w:rFonts w:ascii="Calibri" w:eastAsia="Times New Roman" w:hAnsi="Calibri" w:cs="Calibri"/>
          <w:sz w:val="24"/>
          <w:szCs w:val="24"/>
          <w:lang w:val="x-none" w:eastAsia="x-none"/>
        </w:rPr>
        <w:t>…………………………………………..………………………………………………………………………</w:t>
      </w:r>
    </w:p>
    <w:p w14:paraId="3A6A658C" w14:textId="77777777" w:rsidR="00575D32" w:rsidRDefault="00575D32" w:rsidP="00575D32">
      <w:pPr>
        <w:suppressAutoHyphens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val="x-none" w:eastAsia="x-none"/>
        </w:rPr>
        <w:t>………………………………………………………………………………………………………………………………………………</w:t>
      </w:r>
    </w:p>
    <w:p w14:paraId="17AB364A" w14:textId="77777777" w:rsidR="00672FA8" w:rsidRPr="00672FA8" w:rsidRDefault="00672FA8" w:rsidP="00672FA8">
      <w:pPr>
        <w:tabs>
          <w:tab w:val="left" w:pos="993"/>
        </w:tabs>
        <w:spacing w:after="0" w:line="240" w:lineRule="auto"/>
        <w:ind w:left="567"/>
        <w:jc w:val="center"/>
        <w:rPr>
          <w:rFonts w:ascii="Calibri" w:eastAsia="Times New Roman" w:hAnsi="Calibri" w:cs="Calibri"/>
          <w:sz w:val="24"/>
          <w:szCs w:val="24"/>
          <w:lang w:eastAsia="pl-PL"/>
        </w:rPr>
      </w:pPr>
    </w:p>
    <w:sectPr w:rsidR="00672FA8" w:rsidRPr="00672FA8" w:rsidSect="00672FA8">
      <w:headerReference w:type="default" r:id="rId7"/>
      <w:footerReference w:type="default" r:id="rId8"/>
      <w:pgSz w:w="11906" w:h="16838"/>
      <w:pgMar w:top="993" w:right="1417" w:bottom="851" w:left="1417" w:header="426" w:footer="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57EC4" w14:textId="77777777" w:rsidR="00A55B34" w:rsidRDefault="00A55B34" w:rsidP="00497797">
      <w:pPr>
        <w:spacing w:after="0" w:line="240" w:lineRule="auto"/>
      </w:pPr>
      <w:r>
        <w:separator/>
      </w:r>
    </w:p>
  </w:endnote>
  <w:endnote w:type="continuationSeparator" w:id="0">
    <w:p w14:paraId="597F39B4" w14:textId="77777777" w:rsidR="00A55B34" w:rsidRDefault="00A55B34" w:rsidP="0049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-715507715"/>
      <w:docPartObj>
        <w:docPartGallery w:val="Page Numbers (Bottom of Page)"/>
        <w:docPartUnique/>
      </w:docPartObj>
    </w:sdtPr>
    <w:sdtEndPr/>
    <w:sdtContent>
      <w:p w14:paraId="46B020EF" w14:textId="1F99CF2B" w:rsidR="00672FA8" w:rsidRPr="00672FA8" w:rsidRDefault="00672FA8">
        <w:pPr>
          <w:pStyle w:val="Stopka"/>
          <w:jc w:val="right"/>
          <w:rPr>
            <w:sz w:val="20"/>
            <w:szCs w:val="20"/>
          </w:rPr>
        </w:pPr>
        <w:r w:rsidRPr="00672FA8">
          <w:rPr>
            <w:sz w:val="20"/>
            <w:szCs w:val="20"/>
          </w:rPr>
          <w:fldChar w:fldCharType="begin"/>
        </w:r>
        <w:r w:rsidRPr="00672FA8">
          <w:rPr>
            <w:sz w:val="20"/>
            <w:szCs w:val="20"/>
          </w:rPr>
          <w:instrText>PAGE   \* MERGEFORMAT</w:instrText>
        </w:r>
        <w:r w:rsidRPr="00672FA8">
          <w:rPr>
            <w:sz w:val="20"/>
            <w:szCs w:val="20"/>
          </w:rPr>
          <w:fldChar w:fldCharType="separate"/>
        </w:r>
        <w:r w:rsidRPr="00672FA8">
          <w:rPr>
            <w:sz w:val="20"/>
            <w:szCs w:val="20"/>
          </w:rPr>
          <w:t>2</w:t>
        </w:r>
        <w:r w:rsidRPr="00672FA8">
          <w:rPr>
            <w:sz w:val="20"/>
            <w:szCs w:val="20"/>
          </w:rPr>
          <w:fldChar w:fldCharType="end"/>
        </w:r>
      </w:p>
    </w:sdtContent>
  </w:sdt>
  <w:p w14:paraId="7C1B7C08" w14:textId="77777777" w:rsidR="00672FA8" w:rsidRDefault="00672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32B92" w14:textId="77777777" w:rsidR="00A55B34" w:rsidRDefault="00A55B34" w:rsidP="00497797">
      <w:pPr>
        <w:spacing w:after="0" w:line="240" w:lineRule="auto"/>
      </w:pPr>
      <w:r>
        <w:separator/>
      </w:r>
    </w:p>
  </w:footnote>
  <w:footnote w:type="continuationSeparator" w:id="0">
    <w:p w14:paraId="2E3A8C82" w14:textId="77777777" w:rsidR="00A55B34" w:rsidRDefault="00A55B34" w:rsidP="00497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25AB7" w14:textId="6D3560C3" w:rsidR="00497797" w:rsidRDefault="00497797" w:rsidP="00497797">
    <w:pPr>
      <w:pStyle w:val="Nagwek"/>
      <w:jc w:val="right"/>
    </w:pPr>
    <w:r w:rsidRPr="00E532CF">
      <w:t xml:space="preserve">Znak </w:t>
    </w:r>
    <w:proofErr w:type="spellStart"/>
    <w:r w:rsidRPr="00E532CF">
      <w:t>spr</w:t>
    </w:r>
    <w:proofErr w:type="spellEnd"/>
    <w:r w:rsidRPr="00E532CF">
      <w:t>. ZKK.261.</w:t>
    </w:r>
    <w:r w:rsidR="00575D32" w:rsidRPr="00E532CF">
      <w:t>4</w:t>
    </w:r>
    <w:r w:rsidRPr="00E532CF">
      <w:t>.</w:t>
    </w:r>
    <w:r w:rsidR="00E532CF" w:rsidRPr="00E532CF">
      <w:t>2.</w:t>
    </w:r>
    <w:r w:rsidRPr="00E532CF">
      <w:t>202</w:t>
    </w:r>
    <w:r w:rsidR="00E532CF" w:rsidRPr="00E532C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F1D24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914A80"/>
    <w:multiLevelType w:val="hybridMultilevel"/>
    <w:tmpl w:val="3AC4EF98"/>
    <w:lvl w:ilvl="0" w:tplc="2668CEC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333CFD"/>
    <w:multiLevelType w:val="hybridMultilevel"/>
    <w:tmpl w:val="0E04F920"/>
    <w:lvl w:ilvl="0" w:tplc="FC82B8D6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590B37"/>
    <w:multiLevelType w:val="hybridMultilevel"/>
    <w:tmpl w:val="DDB05F2C"/>
    <w:lvl w:ilvl="0" w:tplc="903CDB9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6D3D17ED"/>
    <w:multiLevelType w:val="hybridMultilevel"/>
    <w:tmpl w:val="B7C8FF36"/>
    <w:lvl w:ilvl="0" w:tplc="A6B4E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9381A"/>
    <w:multiLevelType w:val="hybridMultilevel"/>
    <w:tmpl w:val="B3E4D754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9"/>
  </w:num>
  <w:num w:numId="1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35"/>
    <w:rsid w:val="00036AAB"/>
    <w:rsid w:val="000D7E87"/>
    <w:rsid w:val="000E1138"/>
    <w:rsid w:val="001531CC"/>
    <w:rsid w:val="00181AE4"/>
    <w:rsid w:val="001A7C73"/>
    <w:rsid w:val="001D0246"/>
    <w:rsid w:val="001E7620"/>
    <w:rsid w:val="00277B68"/>
    <w:rsid w:val="00296973"/>
    <w:rsid w:val="0030493A"/>
    <w:rsid w:val="003408EE"/>
    <w:rsid w:val="00347DC5"/>
    <w:rsid w:val="003A120F"/>
    <w:rsid w:val="003A6E6E"/>
    <w:rsid w:val="003E27EE"/>
    <w:rsid w:val="00403FBB"/>
    <w:rsid w:val="00497797"/>
    <w:rsid w:val="004B000B"/>
    <w:rsid w:val="004D2A35"/>
    <w:rsid w:val="005414C2"/>
    <w:rsid w:val="00575D32"/>
    <w:rsid w:val="00595C5C"/>
    <w:rsid w:val="005E1B1F"/>
    <w:rsid w:val="00672FA8"/>
    <w:rsid w:val="00753AB8"/>
    <w:rsid w:val="00757BD1"/>
    <w:rsid w:val="00814033"/>
    <w:rsid w:val="0085077E"/>
    <w:rsid w:val="008E2EDA"/>
    <w:rsid w:val="00A55B34"/>
    <w:rsid w:val="00A857E4"/>
    <w:rsid w:val="00AB38C1"/>
    <w:rsid w:val="00AF75D0"/>
    <w:rsid w:val="00C01771"/>
    <w:rsid w:val="00C10285"/>
    <w:rsid w:val="00C55C86"/>
    <w:rsid w:val="00CA1D6A"/>
    <w:rsid w:val="00CF2BB8"/>
    <w:rsid w:val="00D13B6A"/>
    <w:rsid w:val="00D92943"/>
    <w:rsid w:val="00DB3031"/>
    <w:rsid w:val="00DD1FA3"/>
    <w:rsid w:val="00DD320F"/>
    <w:rsid w:val="00E532CF"/>
    <w:rsid w:val="00EB2454"/>
    <w:rsid w:val="00F04222"/>
    <w:rsid w:val="00F2032F"/>
    <w:rsid w:val="00FA2BAE"/>
    <w:rsid w:val="00FC5F3D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BE8B6"/>
  <w15:chartTrackingRefBased/>
  <w15:docId w15:val="{AA9214CC-CFEB-431F-AD59-852BA06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797"/>
  </w:style>
  <w:style w:type="paragraph" w:styleId="Stopka">
    <w:name w:val="footer"/>
    <w:basedOn w:val="Normalny"/>
    <w:link w:val="Stopka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797"/>
  </w:style>
  <w:style w:type="paragraph" w:styleId="Akapitzlist">
    <w:name w:val="List Paragraph"/>
    <w:basedOn w:val="Normalny"/>
    <w:uiPriority w:val="34"/>
    <w:qFormat/>
    <w:rsid w:val="0029697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531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31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31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31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31C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068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3</cp:revision>
  <cp:lastPrinted>2023-11-09T16:58:00Z</cp:lastPrinted>
  <dcterms:created xsi:type="dcterms:W3CDTF">2023-11-09T12:47:00Z</dcterms:created>
  <dcterms:modified xsi:type="dcterms:W3CDTF">2023-11-09T16:58:00Z</dcterms:modified>
</cp:coreProperties>
</file>